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6D" w:rsidRDefault="00F7336D" w:rsidP="00001857">
      <w:pPr>
        <w:spacing w:after="0" w:line="240" w:lineRule="auto"/>
        <w:rPr>
          <w:rFonts w:ascii="Helvetica" w:eastAsia="Times New Roman" w:hAnsi="Helvetica" w:cs="Helvetica"/>
          <w:b/>
          <w:bCs/>
          <w:color w:val="2D2D2D"/>
          <w:sz w:val="20"/>
          <w:szCs w:val="20"/>
          <w:shd w:val="clear" w:color="auto" w:fill="FFFFFF"/>
          <w:lang w:eastAsia="de-DE"/>
        </w:rPr>
      </w:pPr>
      <w:r>
        <w:rPr>
          <w:rFonts w:ascii="Helvetica" w:eastAsia="Times New Roman" w:hAnsi="Helvetica" w:cs="Helvetica"/>
          <w:b/>
          <w:bCs/>
          <w:noProof/>
          <w:color w:val="2D2D2D"/>
          <w:sz w:val="20"/>
          <w:szCs w:val="20"/>
          <w:shd w:val="clear" w:color="auto" w:fill="FFFFFF"/>
          <w:lang w:eastAsia="de-DE"/>
        </w:rPr>
        <w:drawing>
          <wp:inline distT="0" distB="0" distL="0" distR="0">
            <wp:extent cx="2377440" cy="63246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377440" cy="632460"/>
                    </a:xfrm>
                    <a:prstGeom prst="rect">
                      <a:avLst/>
                    </a:prstGeom>
                  </pic:spPr>
                </pic:pic>
              </a:graphicData>
            </a:graphic>
          </wp:inline>
        </w:drawing>
      </w:r>
    </w:p>
    <w:p w:rsidR="00F7336D" w:rsidRDefault="00F7336D" w:rsidP="00001857">
      <w:pPr>
        <w:spacing w:after="0" w:line="240" w:lineRule="auto"/>
        <w:rPr>
          <w:rFonts w:ascii="Helvetica" w:eastAsia="Times New Roman" w:hAnsi="Helvetica" w:cs="Helvetica"/>
          <w:b/>
          <w:bCs/>
          <w:color w:val="2D2D2D"/>
          <w:sz w:val="20"/>
          <w:szCs w:val="20"/>
          <w:shd w:val="clear" w:color="auto" w:fill="FFFFFF"/>
          <w:lang w:eastAsia="de-DE"/>
        </w:rPr>
      </w:pPr>
    </w:p>
    <w:p w:rsidR="001A2D54" w:rsidRPr="007E4D12" w:rsidRDefault="001A2D54" w:rsidP="00001857">
      <w:pPr>
        <w:spacing w:after="0" w:line="240" w:lineRule="auto"/>
        <w:rPr>
          <w:rFonts w:eastAsia="Times New Roman" w:cstheme="minorHAnsi"/>
          <w:color w:val="2D2D2D"/>
          <w:shd w:val="clear" w:color="auto" w:fill="FFFFFF"/>
          <w:lang w:eastAsia="de-DE"/>
        </w:rPr>
      </w:pPr>
      <w:r w:rsidRPr="007E4D12">
        <w:rPr>
          <w:rFonts w:eastAsia="Times New Roman" w:cstheme="minorHAnsi"/>
          <w:b/>
          <w:bCs/>
          <w:color w:val="2D2D2D"/>
          <w:shd w:val="clear" w:color="auto" w:fill="FFFFFF"/>
          <w:lang w:eastAsia="de-DE"/>
        </w:rPr>
        <w:t>Mitarbeiter (m/w/d) im Krematorium Köln GmbH für die Verwaltung in Vollzeit (40h/Wo.)</w:t>
      </w:r>
    </w:p>
    <w:p w:rsidR="001A2D54" w:rsidRPr="007E4D12" w:rsidRDefault="001A2D54" w:rsidP="00001857">
      <w:pPr>
        <w:spacing w:after="0" w:line="240" w:lineRule="auto"/>
        <w:rPr>
          <w:rFonts w:eastAsia="Times New Roman" w:cstheme="minorHAnsi"/>
          <w:color w:val="2D2D2D"/>
          <w:shd w:val="clear" w:color="auto" w:fill="FFFFFF"/>
          <w:lang w:eastAsia="de-DE"/>
        </w:rPr>
      </w:pPr>
    </w:p>
    <w:p w:rsidR="00004360" w:rsidRPr="007E4D12" w:rsidRDefault="00004360" w:rsidP="00001857">
      <w:pPr>
        <w:spacing w:after="0" w:line="240" w:lineRule="auto"/>
        <w:rPr>
          <w:rFonts w:eastAsia="Times New Roman" w:cstheme="minorHAnsi"/>
          <w:color w:val="2D2D2D"/>
          <w:shd w:val="clear" w:color="auto" w:fill="FFFFFF"/>
          <w:lang w:eastAsia="de-DE"/>
        </w:rPr>
      </w:pPr>
      <w:r w:rsidRPr="007E4D12">
        <w:rPr>
          <w:rFonts w:eastAsia="Times New Roman" w:cstheme="minorHAnsi"/>
          <w:color w:val="2D2D2D"/>
          <w:shd w:val="clear" w:color="auto" w:fill="FFFFFF"/>
          <w:lang w:eastAsia="de-DE"/>
        </w:rPr>
        <w:t>Das Krematorium Köln wurde 1937 von der Stadt Köln eröffnet und ist seit März 2019 Teil der Facultati</w:t>
      </w:r>
      <w:r w:rsidR="006A2D64" w:rsidRPr="007E4D12">
        <w:rPr>
          <w:rFonts w:eastAsia="Times New Roman" w:cstheme="minorHAnsi"/>
          <w:color w:val="2D2D2D"/>
          <w:shd w:val="clear" w:color="auto" w:fill="FFFFFF"/>
          <w:lang w:eastAsia="de-DE"/>
        </w:rPr>
        <w:t>e</w:t>
      </w:r>
      <w:r w:rsidRPr="007E4D12">
        <w:rPr>
          <w:rFonts w:eastAsia="Times New Roman" w:cstheme="minorHAnsi"/>
          <w:color w:val="2D2D2D"/>
          <w:shd w:val="clear" w:color="auto" w:fill="FFFFFF"/>
          <w:lang w:eastAsia="de-DE"/>
        </w:rPr>
        <w:t>ve Deutschland GmbH. Für uns spielen Respekt, Pietät und optimale Zusammenarbeit mit Angehörigen ebenso wie mit Dienstleistern die zentrale Rolle.</w:t>
      </w:r>
    </w:p>
    <w:p w:rsidR="00004360" w:rsidRPr="007E4D12" w:rsidRDefault="00004360" w:rsidP="00001857">
      <w:pPr>
        <w:spacing w:after="0" w:line="240" w:lineRule="auto"/>
        <w:rPr>
          <w:rFonts w:eastAsia="Times New Roman" w:cstheme="minorHAnsi"/>
          <w:color w:val="2D2D2D"/>
          <w:shd w:val="clear" w:color="auto" w:fill="FFFFFF"/>
          <w:lang w:eastAsia="de-DE"/>
        </w:rPr>
      </w:pPr>
      <w:r w:rsidRPr="007E4D12">
        <w:rPr>
          <w:rFonts w:eastAsia="Times New Roman" w:cstheme="minorHAnsi"/>
          <w:color w:val="2D2D2D"/>
          <w:shd w:val="clear" w:color="auto" w:fill="FFFFFF"/>
          <w:lang w:eastAsia="de-DE"/>
        </w:rPr>
        <w:t>Deshalb suchen wir zum nächstmöglichen Zeitpunkt einen Mitarbeiter (m/w/d) für die Verwaltung in Vollzeit (40h/Wo.).</w:t>
      </w:r>
    </w:p>
    <w:p w:rsidR="00F610EA" w:rsidRPr="007E4D12" w:rsidRDefault="00001857" w:rsidP="00001857">
      <w:pPr>
        <w:spacing w:after="0" w:line="240" w:lineRule="auto"/>
        <w:rPr>
          <w:rFonts w:eastAsia="Times New Roman" w:cstheme="minorHAnsi"/>
          <w:color w:val="2D2D2D"/>
          <w:shd w:val="clear" w:color="auto" w:fill="FFFFFF"/>
          <w:lang w:eastAsia="de-DE"/>
        </w:rPr>
      </w:pPr>
      <w:r w:rsidRPr="007E4D12">
        <w:rPr>
          <w:rFonts w:eastAsia="Times New Roman" w:cstheme="minorHAnsi"/>
          <w:color w:val="2D2D2D"/>
          <w:lang w:eastAsia="de-DE"/>
        </w:rPr>
        <w:br/>
      </w:r>
      <w:r w:rsidRPr="007E4D12">
        <w:rPr>
          <w:rFonts w:eastAsia="Times New Roman" w:cstheme="minorHAnsi"/>
          <w:color w:val="2D2D2D"/>
          <w:lang w:eastAsia="de-DE"/>
        </w:rPr>
        <w:br/>
      </w:r>
      <w:r w:rsidRPr="007E4D12">
        <w:rPr>
          <w:rFonts w:eastAsia="Times New Roman" w:cstheme="minorHAnsi"/>
          <w:b/>
          <w:bCs/>
          <w:color w:val="2D2D2D"/>
          <w:shd w:val="clear" w:color="auto" w:fill="FFFFFF"/>
          <w:lang w:eastAsia="de-DE"/>
        </w:rPr>
        <w:t>Ihre Aufgaben:</w:t>
      </w:r>
      <w:r w:rsidRPr="007E4D12">
        <w:rPr>
          <w:rFonts w:eastAsia="Times New Roman" w:cstheme="minorHAnsi"/>
          <w:color w:val="2D2D2D"/>
          <w:lang w:eastAsia="de-DE"/>
        </w:rPr>
        <w:br/>
      </w:r>
      <w:r w:rsidRPr="007E4D12">
        <w:rPr>
          <w:rFonts w:eastAsia="Times New Roman" w:cstheme="minorHAnsi"/>
          <w:color w:val="2D2D2D"/>
          <w:lang w:eastAsia="de-DE"/>
        </w:rPr>
        <w:br/>
      </w:r>
      <w:r w:rsidRPr="007E4D12">
        <w:rPr>
          <w:rFonts w:eastAsia="Times New Roman" w:cstheme="minorHAnsi"/>
          <w:color w:val="2D2D2D"/>
          <w:shd w:val="clear" w:color="auto" w:fill="FFFFFF"/>
          <w:lang w:eastAsia="de-DE"/>
        </w:rPr>
        <w:t xml:space="preserve">Nach erfolgter Einarbeitung sind Sie gemeinsam mit unserem Team im Bereich des Rechnungswesens mit Tätigkeiten wie Auftragserfassung, Kassenführung und Rechnungsbearbeitung tätig. Aufgaben wie die </w:t>
      </w:r>
      <w:r w:rsidR="005F7423" w:rsidRPr="007E4D12">
        <w:rPr>
          <w:rFonts w:eastAsia="Times New Roman" w:cstheme="minorHAnsi"/>
          <w:color w:val="2D2D2D"/>
          <w:shd w:val="clear" w:color="auto" w:fill="FFFFFF"/>
          <w:lang w:eastAsia="de-DE"/>
        </w:rPr>
        <w:t>Bearbeitung von Kremationsanträgen</w:t>
      </w:r>
      <w:r w:rsidR="001E75A2" w:rsidRPr="007E4D12">
        <w:rPr>
          <w:rFonts w:eastAsia="Times New Roman" w:cstheme="minorHAnsi"/>
          <w:color w:val="2D2D2D"/>
          <w:shd w:val="clear" w:color="auto" w:fill="FFFFFF"/>
          <w:lang w:eastAsia="de-DE"/>
        </w:rPr>
        <w:t>, E-Malis</w:t>
      </w:r>
      <w:r w:rsidR="005F7423" w:rsidRPr="007E4D12">
        <w:rPr>
          <w:rFonts w:eastAsia="Times New Roman" w:cstheme="minorHAnsi"/>
          <w:color w:val="2D2D2D"/>
          <w:shd w:val="clear" w:color="auto" w:fill="FFFFFF"/>
          <w:lang w:eastAsia="de-DE"/>
        </w:rPr>
        <w:t xml:space="preserve"> </w:t>
      </w:r>
      <w:r w:rsidRPr="007E4D12">
        <w:rPr>
          <w:rFonts w:eastAsia="Times New Roman" w:cstheme="minorHAnsi"/>
          <w:color w:val="2D2D2D"/>
          <w:shd w:val="clear" w:color="auto" w:fill="FFFFFF"/>
          <w:lang w:eastAsia="de-DE"/>
        </w:rPr>
        <w:t>und Annahme und Vermittlung eingehender Anrufe gehören zu Ihren täglichen Aufgaben.</w:t>
      </w:r>
    </w:p>
    <w:p w:rsidR="006D5AD1" w:rsidRPr="007E4D12" w:rsidRDefault="00001857" w:rsidP="00001857">
      <w:pPr>
        <w:spacing w:after="0" w:line="240" w:lineRule="auto"/>
        <w:rPr>
          <w:rFonts w:eastAsia="Times New Roman" w:cstheme="minorHAnsi"/>
          <w:color w:val="2D2D2D"/>
          <w:shd w:val="clear" w:color="auto" w:fill="FFFFFF"/>
          <w:lang w:eastAsia="de-DE"/>
        </w:rPr>
      </w:pPr>
      <w:r w:rsidRPr="007E4D12">
        <w:rPr>
          <w:rFonts w:eastAsia="Times New Roman" w:cstheme="minorHAnsi"/>
          <w:color w:val="2D2D2D"/>
          <w:lang w:eastAsia="de-DE"/>
        </w:rPr>
        <w:br/>
      </w:r>
      <w:r w:rsidRPr="007E4D12">
        <w:rPr>
          <w:rFonts w:eastAsia="Times New Roman" w:cstheme="minorHAnsi"/>
          <w:b/>
          <w:bCs/>
          <w:color w:val="2D2D2D"/>
          <w:shd w:val="clear" w:color="auto" w:fill="FFFFFF"/>
          <w:lang w:eastAsia="de-DE"/>
        </w:rPr>
        <w:t>Ihre Qualifikation:</w:t>
      </w:r>
      <w:r w:rsidRPr="007E4D12">
        <w:rPr>
          <w:rFonts w:eastAsia="Times New Roman" w:cstheme="minorHAnsi"/>
          <w:color w:val="2D2D2D"/>
          <w:lang w:eastAsia="de-DE"/>
        </w:rPr>
        <w:br/>
      </w:r>
      <w:r w:rsidRPr="007E4D12">
        <w:rPr>
          <w:rFonts w:eastAsia="Times New Roman" w:cstheme="minorHAnsi"/>
          <w:color w:val="2D2D2D"/>
          <w:lang w:eastAsia="de-DE"/>
        </w:rPr>
        <w:br/>
      </w:r>
      <w:r w:rsidRPr="007E4D12">
        <w:rPr>
          <w:rFonts w:eastAsia="Times New Roman" w:cstheme="minorHAnsi"/>
          <w:color w:val="2D2D2D"/>
          <w:shd w:val="clear" w:color="auto" w:fill="FFFFFF"/>
          <w:lang w:eastAsia="de-DE"/>
        </w:rPr>
        <w:t>Sie verfügen über eine abgeschlossene kaufmännische Ausbildung und können bereits Berufserfahrung in diesem Bereich vorweisen. Vorkenntnisse</w:t>
      </w:r>
      <w:r w:rsidR="00DB6916" w:rsidRPr="007E4D12">
        <w:rPr>
          <w:rFonts w:eastAsia="Times New Roman" w:cstheme="minorHAnsi"/>
          <w:color w:val="2D2D2D"/>
          <w:shd w:val="clear" w:color="auto" w:fill="FFFFFF"/>
          <w:lang w:eastAsia="de-DE"/>
        </w:rPr>
        <w:t xml:space="preserve"> i</w:t>
      </w:r>
      <w:r w:rsidR="003709F1" w:rsidRPr="007E4D12">
        <w:rPr>
          <w:rFonts w:eastAsia="Times New Roman" w:cstheme="minorHAnsi"/>
          <w:color w:val="2D2D2D"/>
          <w:shd w:val="clear" w:color="auto" w:fill="FFFFFF"/>
          <w:lang w:eastAsia="de-DE"/>
        </w:rPr>
        <w:t>n der</w:t>
      </w:r>
      <w:r w:rsidR="00004360" w:rsidRPr="007E4D12">
        <w:rPr>
          <w:rFonts w:eastAsia="Times New Roman" w:cstheme="minorHAnsi"/>
          <w:color w:val="2D2D2D"/>
          <w:shd w:val="clear" w:color="auto" w:fill="FFFFFF"/>
          <w:lang w:eastAsia="de-DE"/>
        </w:rPr>
        <w:t xml:space="preserve"> </w:t>
      </w:r>
      <w:r w:rsidR="00DB6916" w:rsidRPr="007E4D12">
        <w:rPr>
          <w:rFonts w:eastAsia="Times New Roman" w:cstheme="minorHAnsi"/>
          <w:color w:val="2D2D2D"/>
          <w:shd w:val="clear" w:color="auto" w:fill="FFFFFF"/>
          <w:lang w:eastAsia="de-DE"/>
        </w:rPr>
        <w:t>Bestatt</w:t>
      </w:r>
      <w:r w:rsidR="00004360" w:rsidRPr="007E4D12">
        <w:rPr>
          <w:rFonts w:eastAsia="Times New Roman" w:cstheme="minorHAnsi"/>
          <w:color w:val="2D2D2D"/>
          <w:shd w:val="clear" w:color="auto" w:fill="FFFFFF"/>
          <w:lang w:eastAsia="de-DE"/>
        </w:rPr>
        <w:t xml:space="preserve">ungsbranche </w:t>
      </w:r>
      <w:r w:rsidRPr="007E4D12">
        <w:rPr>
          <w:rFonts w:eastAsia="Times New Roman" w:cstheme="minorHAnsi"/>
          <w:color w:val="2D2D2D"/>
          <w:shd w:val="clear" w:color="auto" w:fill="FFFFFF"/>
          <w:lang w:eastAsia="de-DE"/>
        </w:rPr>
        <w:t>sind von Vorteil. Sie haben Freude am Umgang mit den unterschiedlichsten Menschen und an einer anspruchsvollen Tätigkeit. Sie sind organisationsstark und haben eine ausgeprägte Serviceorientierung sowie ein gutes Auge für die Belange unseres</w:t>
      </w:r>
      <w:r w:rsidR="00FE643C" w:rsidRPr="007E4D12">
        <w:rPr>
          <w:rFonts w:eastAsia="Times New Roman" w:cstheme="minorHAnsi"/>
          <w:color w:val="2D2D2D"/>
          <w:shd w:val="clear" w:color="auto" w:fill="FFFFFF"/>
          <w:lang w:eastAsia="de-DE"/>
        </w:rPr>
        <w:t xml:space="preserve"> Unternehmens</w:t>
      </w:r>
      <w:r w:rsidRPr="007E4D12">
        <w:rPr>
          <w:rFonts w:eastAsia="Times New Roman" w:cstheme="minorHAnsi"/>
          <w:color w:val="2D2D2D"/>
          <w:shd w:val="clear" w:color="auto" w:fill="FFFFFF"/>
          <w:lang w:eastAsia="de-DE"/>
        </w:rPr>
        <w:t>. Die deutsche Sprache beherrschen Sie perfekt in Wort und Schrift</w:t>
      </w:r>
      <w:r w:rsidR="00C34D81" w:rsidRPr="007E4D12">
        <w:rPr>
          <w:rFonts w:eastAsia="Times New Roman" w:cstheme="minorHAnsi"/>
          <w:color w:val="2D2D2D"/>
          <w:shd w:val="clear" w:color="auto" w:fill="FFFFFF"/>
          <w:lang w:eastAsia="de-DE"/>
        </w:rPr>
        <w:t xml:space="preserve"> sowie mindestens Grundkenntnisse </w:t>
      </w:r>
      <w:r w:rsidR="00004360" w:rsidRPr="007E4D12">
        <w:rPr>
          <w:rFonts w:eastAsia="Times New Roman" w:cstheme="minorHAnsi"/>
          <w:color w:val="2D2D2D"/>
          <w:shd w:val="clear" w:color="auto" w:fill="FFFFFF"/>
          <w:lang w:eastAsia="de-DE"/>
        </w:rPr>
        <w:t>der</w:t>
      </w:r>
      <w:r w:rsidR="006D5AD1" w:rsidRPr="007E4D12">
        <w:rPr>
          <w:rFonts w:eastAsia="Times New Roman" w:cstheme="minorHAnsi"/>
          <w:color w:val="2D2D2D"/>
          <w:shd w:val="clear" w:color="auto" w:fill="FFFFFF"/>
          <w:lang w:eastAsia="de-DE"/>
        </w:rPr>
        <w:t xml:space="preserve"> englischen</w:t>
      </w:r>
      <w:r w:rsidR="00004360" w:rsidRPr="007E4D12">
        <w:rPr>
          <w:rFonts w:eastAsia="Times New Roman" w:cstheme="minorHAnsi"/>
          <w:color w:val="2D2D2D"/>
          <w:shd w:val="clear" w:color="auto" w:fill="FFFFFF"/>
          <w:lang w:eastAsia="de-DE"/>
        </w:rPr>
        <w:t xml:space="preserve"> Sprache</w:t>
      </w:r>
      <w:r w:rsidRPr="007E4D12">
        <w:rPr>
          <w:rFonts w:eastAsia="Times New Roman" w:cstheme="minorHAnsi"/>
          <w:color w:val="2D2D2D"/>
          <w:shd w:val="clear" w:color="auto" w:fill="FFFFFF"/>
          <w:lang w:eastAsia="de-DE"/>
        </w:rPr>
        <w:t xml:space="preserve">. Dazu zeichnet Sie der sichere Umgang mit den </w:t>
      </w:r>
      <w:r w:rsidR="00DB6916" w:rsidRPr="007E4D12">
        <w:rPr>
          <w:rFonts w:eastAsia="Times New Roman" w:cstheme="minorHAnsi"/>
          <w:color w:val="2D2D2D"/>
          <w:shd w:val="clear" w:color="auto" w:fill="FFFFFF"/>
          <w:lang w:eastAsia="de-DE"/>
        </w:rPr>
        <w:t>gängigen Officeanwendungen</w:t>
      </w:r>
      <w:r w:rsidR="008C185C" w:rsidRPr="007E4D12">
        <w:rPr>
          <w:rFonts w:eastAsia="Times New Roman" w:cstheme="minorHAnsi"/>
          <w:color w:val="2D2D2D"/>
          <w:shd w:val="clear" w:color="auto" w:fill="FFFFFF"/>
          <w:lang w:eastAsia="de-DE"/>
        </w:rPr>
        <w:t xml:space="preserve"> </w:t>
      </w:r>
      <w:r w:rsidR="00C34D81" w:rsidRPr="007E4D12">
        <w:rPr>
          <w:rFonts w:eastAsia="Times New Roman" w:cstheme="minorHAnsi"/>
          <w:color w:val="2D2D2D"/>
          <w:shd w:val="clear" w:color="auto" w:fill="FFFFFF"/>
          <w:lang w:eastAsia="de-DE"/>
        </w:rPr>
        <w:t>aus</w:t>
      </w:r>
      <w:r w:rsidR="008C185C" w:rsidRPr="007E4D12">
        <w:rPr>
          <w:rFonts w:eastAsia="Times New Roman" w:cstheme="minorHAnsi"/>
          <w:color w:val="2D2D2D"/>
          <w:shd w:val="clear" w:color="auto" w:fill="FFFFFF"/>
          <w:lang w:eastAsia="de-DE"/>
        </w:rPr>
        <w:t xml:space="preserve">, Erfahrungen mit der Anwendung </w:t>
      </w:r>
      <w:r w:rsidR="00CF61CF" w:rsidRPr="007E4D12">
        <w:rPr>
          <w:rFonts w:eastAsia="Times New Roman" w:cstheme="minorHAnsi"/>
          <w:color w:val="2D2D2D"/>
          <w:shd w:val="clear" w:color="auto" w:fill="FFFFFF"/>
          <w:lang w:eastAsia="de-DE"/>
        </w:rPr>
        <w:t xml:space="preserve">von </w:t>
      </w:r>
      <w:r w:rsidR="008C185C" w:rsidRPr="007E4D12">
        <w:rPr>
          <w:rFonts w:eastAsia="Times New Roman" w:cstheme="minorHAnsi"/>
          <w:color w:val="2D2D2D"/>
          <w:shd w:val="clear" w:color="auto" w:fill="FFFFFF"/>
          <w:lang w:eastAsia="de-DE"/>
        </w:rPr>
        <w:t xml:space="preserve">PowerOrdo sind von </w:t>
      </w:r>
      <w:r w:rsidR="00CF61CF" w:rsidRPr="007E4D12">
        <w:rPr>
          <w:rFonts w:eastAsia="Times New Roman" w:cstheme="minorHAnsi"/>
          <w:color w:val="2D2D2D"/>
          <w:shd w:val="clear" w:color="auto" w:fill="FFFFFF"/>
          <w:lang w:eastAsia="de-DE"/>
        </w:rPr>
        <w:t>V</w:t>
      </w:r>
      <w:r w:rsidR="008C185C" w:rsidRPr="007E4D12">
        <w:rPr>
          <w:rFonts w:eastAsia="Times New Roman" w:cstheme="minorHAnsi"/>
          <w:color w:val="2D2D2D"/>
          <w:shd w:val="clear" w:color="auto" w:fill="FFFFFF"/>
          <w:lang w:eastAsia="de-DE"/>
        </w:rPr>
        <w:t>orteil</w:t>
      </w:r>
      <w:r w:rsidR="00CF61CF" w:rsidRPr="007E4D12">
        <w:rPr>
          <w:rFonts w:eastAsia="Times New Roman" w:cstheme="minorHAnsi"/>
          <w:color w:val="2D2D2D"/>
          <w:shd w:val="clear" w:color="auto" w:fill="FFFFFF"/>
          <w:lang w:eastAsia="de-DE"/>
        </w:rPr>
        <w:t xml:space="preserve">. </w:t>
      </w:r>
      <w:r w:rsidRPr="007E4D12">
        <w:rPr>
          <w:rFonts w:eastAsia="Times New Roman" w:cstheme="minorHAnsi"/>
          <w:color w:val="2D2D2D"/>
          <w:shd w:val="clear" w:color="auto" w:fill="FFFFFF"/>
          <w:lang w:eastAsia="de-DE"/>
        </w:rPr>
        <w:t>Darüber hinaus zählen hohe Flexibilität sowie eine große Einsatzbereitschaft zu Ihren Stärken.</w:t>
      </w:r>
    </w:p>
    <w:p w:rsidR="009F681D" w:rsidRPr="007E4D12" w:rsidRDefault="006D5AD1" w:rsidP="009F681D">
      <w:pPr>
        <w:rPr>
          <w:rFonts w:cstheme="minorHAnsi"/>
        </w:rPr>
      </w:pPr>
      <w:r w:rsidRPr="007E4D12">
        <w:rPr>
          <w:rFonts w:eastAsia="Times New Roman" w:cstheme="minorHAnsi"/>
          <w:color w:val="2D2D2D"/>
          <w:lang w:eastAsia="de-DE"/>
        </w:rPr>
        <w:t>Es versteht sich von selbst, dass Sie als Mitarbeiter (m/w/d) in einem solch sensiblen Umfeld, hohen Wert auf ein repräsentatives, gepflegtes Erscheinungsbild legen.</w:t>
      </w:r>
      <w:r w:rsidR="002652E3" w:rsidRPr="007E4D12">
        <w:rPr>
          <w:rFonts w:eastAsia="Times New Roman" w:cstheme="minorHAnsi"/>
          <w:color w:val="2D2D2D"/>
          <w:lang w:eastAsia="de-DE"/>
        </w:rPr>
        <w:t xml:space="preserve"> Zude</w:t>
      </w:r>
      <w:r w:rsidR="003307E4" w:rsidRPr="007E4D12">
        <w:rPr>
          <w:rFonts w:eastAsia="Times New Roman" w:cstheme="minorHAnsi"/>
          <w:color w:val="2D2D2D"/>
          <w:lang w:eastAsia="de-DE"/>
        </w:rPr>
        <w:t>m</w:t>
      </w:r>
      <w:r w:rsidR="002652E3" w:rsidRPr="007E4D12">
        <w:rPr>
          <w:rFonts w:eastAsia="Times New Roman" w:cstheme="minorHAnsi"/>
          <w:color w:val="2D2D2D"/>
          <w:lang w:eastAsia="de-DE"/>
        </w:rPr>
        <w:t xml:space="preserve"> sollten Sie keine Berührung</w:t>
      </w:r>
      <w:r w:rsidR="003307E4" w:rsidRPr="007E4D12">
        <w:rPr>
          <w:rFonts w:eastAsia="Times New Roman" w:cstheme="minorHAnsi"/>
          <w:color w:val="2D2D2D"/>
          <w:lang w:eastAsia="de-DE"/>
        </w:rPr>
        <w:t>s</w:t>
      </w:r>
      <w:r w:rsidR="002652E3" w:rsidRPr="007E4D12">
        <w:rPr>
          <w:rFonts w:eastAsia="Times New Roman" w:cstheme="minorHAnsi"/>
          <w:color w:val="2D2D2D"/>
          <w:lang w:eastAsia="de-DE"/>
        </w:rPr>
        <w:t>ängste</w:t>
      </w:r>
      <w:r w:rsidR="003307E4" w:rsidRPr="007E4D12">
        <w:rPr>
          <w:rFonts w:eastAsia="Times New Roman" w:cstheme="minorHAnsi"/>
          <w:color w:val="2D2D2D"/>
          <w:lang w:eastAsia="de-DE"/>
        </w:rPr>
        <w:t xml:space="preserve"> bezüglich Verstorbener haben.</w:t>
      </w:r>
      <w:r w:rsidR="00001857" w:rsidRPr="007E4D12">
        <w:rPr>
          <w:rFonts w:eastAsia="Times New Roman" w:cstheme="minorHAnsi"/>
          <w:color w:val="2D2D2D"/>
          <w:lang w:eastAsia="de-DE"/>
        </w:rPr>
        <w:br/>
      </w:r>
      <w:r w:rsidR="00001857" w:rsidRPr="007E4D12">
        <w:rPr>
          <w:rFonts w:eastAsia="Times New Roman" w:cstheme="minorHAnsi"/>
          <w:color w:val="2D2D2D"/>
          <w:lang w:eastAsia="de-DE"/>
        </w:rPr>
        <w:br/>
      </w:r>
      <w:r w:rsidR="00001857" w:rsidRPr="007E4D12">
        <w:rPr>
          <w:rFonts w:eastAsia="Times New Roman" w:cstheme="minorHAnsi"/>
          <w:b/>
          <w:bCs/>
          <w:color w:val="2D2D2D"/>
          <w:shd w:val="clear" w:color="auto" w:fill="FFFFFF"/>
          <w:lang w:eastAsia="de-DE"/>
        </w:rPr>
        <w:t>Was wir Ihnen bieten:</w:t>
      </w:r>
      <w:r w:rsidR="00001857" w:rsidRPr="007E4D12">
        <w:rPr>
          <w:rFonts w:eastAsia="Times New Roman" w:cstheme="minorHAnsi"/>
          <w:color w:val="2D2D2D"/>
          <w:lang w:eastAsia="de-DE"/>
        </w:rPr>
        <w:br/>
      </w:r>
      <w:r w:rsidR="00001857" w:rsidRPr="007E4D12">
        <w:rPr>
          <w:rFonts w:eastAsia="Times New Roman" w:cstheme="minorHAnsi"/>
          <w:color w:val="2D2D2D"/>
          <w:lang w:eastAsia="de-DE"/>
        </w:rPr>
        <w:br/>
      </w:r>
      <w:r w:rsidR="00001857" w:rsidRPr="007E4D12">
        <w:rPr>
          <w:rFonts w:eastAsia="Times New Roman" w:cstheme="minorHAnsi"/>
          <w:color w:val="2D2D2D"/>
          <w:shd w:val="clear" w:color="auto" w:fill="FFFFFF"/>
          <w:lang w:eastAsia="de-DE"/>
        </w:rPr>
        <w:t>Sie können in einen interessanten und abwechslungsreichen Tätigkeitsbereich Ihren Teamgeist, Ihre Kreativität und Ihre Einsatzfreude einbringen und dabei Ihren Arbeitsalltag mitgestalten. Sie erhalten in unserem Team großen Spielraum für Eigeninitiative und Verantwortung. Dazu bieten wir eine Vielzahl von Arbeitgeberleistungen an, von denen auch Sie profitieren können.</w:t>
      </w:r>
      <w:r w:rsidR="00001857" w:rsidRPr="007E4D12">
        <w:rPr>
          <w:rFonts w:eastAsia="Times New Roman" w:cstheme="minorHAnsi"/>
          <w:color w:val="2D2D2D"/>
          <w:lang w:eastAsia="de-DE"/>
        </w:rPr>
        <w:br/>
      </w:r>
      <w:r w:rsidR="00001857" w:rsidRPr="007E4D12">
        <w:rPr>
          <w:rFonts w:eastAsia="Times New Roman" w:cstheme="minorHAnsi"/>
          <w:color w:val="2D2D2D"/>
          <w:lang w:eastAsia="de-DE"/>
        </w:rPr>
        <w:br/>
      </w:r>
      <w:r w:rsidR="00D7786F" w:rsidRPr="007E4D12">
        <w:rPr>
          <w:rFonts w:cstheme="minorHAnsi"/>
          <w:color w:val="2D2D2D"/>
          <w:shd w:val="clear" w:color="auto" w:fill="FFFFFF"/>
        </w:rPr>
        <w:t>Fühlen Sie sich angesprochen? Dann freuen wir uns über Ihre aussagekräftige, vollständige Bewerbung mit Lichtbild und Gehaltsvorstellung.</w:t>
      </w:r>
      <w:r w:rsidR="00001857" w:rsidRPr="007E4D12">
        <w:rPr>
          <w:rFonts w:eastAsia="Times New Roman" w:cstheme="minorHAnsi"/>
          <w:color w:val="2D2D2D"/>
          <w:lang w:eastAsia="de-DE"/>
        </w:rPr>
        <w:br/>
      </w:r>
    </w:p>
    <w:p w:rsidR="00001857" w:rsidRPr="007E4D12" w:rsidRDefault="009F681D" w:rsidP="009F681D">
      <w:pPr>
        <w:rPr>
          <w:rFonts w:cstheme="minorHAnsi"/>
        </w:rPr>
      </w:pPr>
      <w:r w:rsidRPr="007E4D12">
        <w:rPr>
          <w:rFonts w:cstheme="minorHAnsi"/>
        </w:rPr>
        <w:t xml:space="preserve">Mit der Übersendung der Bewerbungsunterlagen stimmen Sie der Erhebung und Verarbeitung Ihrer personenbezogenen Daten im Zusammenhang mit diesem Personalauswahlverfahren zu. </w:t>
      </w:r>
      <w:r w:rsidR="00001857" w:rsidRPr="007E4D12">
        <w:rPr>
          <w:rFonts w:eastAsia="Times New Roman" w:cstheme="minorHAnsi"/>
          <w:color w:val="2D2D2D"/>
          <w:lang w:eastAsia="de-DE"/>
        </w:rPr>
        <w:br/>
      </w:r>
    </w:p>
    <w:p w:rsidR="000132ED" w:rsidRPr="007E4D12" w:rsidRDefault="00001857" w:rsidP="000132ED">
      <w:pPr>
        <w:pStyle w:val="KeinLeerraum"/>
        <w:rPr>
          <w:rFonts w:cstheme="minorHAnsi"/>
        </w:rPr>
      </w:pPr>
      <w:r w:rsidRPr="007E4D12">
        <w:rPr>
          <w:rFonts w:cstheme="minorHAnsi"/>
        </w:rPr>
        <w:t>Anschreiben</w:t>
      </w:r>
    </w:p>
    <w:p w:rsidR="007E4D12" w:rsidRDefault="00001857" w:rsidP="000132ED">
      <w:pPr>
        <w:pStyle w:val="KeinLeerraum"/>
        <w:rPr>
          <w:rFonts w:cstheme="minorHAnsi"/>
        </w:rPr>
      </w:pPr>
      <w:r w:rsidRPr="007E4D12">
        <w:rPr>
          <w:rFonts w:cstheme="minorHAnsi"/>
        </w:rPr>
        <w:t>Tabellarischer Lebenslauf</w:t>
      </w:r>
      <w:r w:rsidR="000132ED" w:rsidRPr="007E4D12">
        <w:rPr>
          <w:rFonts w:cstheme="minorHAnsi"/>
        </w:rPr>
        <w:t xml:space="preserve"> / Foto</w:t>
      </w:r>
    </w:p>
    <w:p w:rsidR="000132ED" w:rsidRPr="007E4D12" w:rsidRDefault="00001857" w:rsidP="000132ED">
      <w:pPr>
        <w:pStyle w:val="KeinLeerraum"/>
        <w:rPr>
          <w:rFonts w:cstheme="minorHAnsi"/>
        </w:rPr>
      </w:pPr>
      <w:r w:rsidRPr="007E4D12">
        <w:rPr>
          <w:rFonts w:cstheme="minorHAnsi"/>
        </w:rPr>
        <w:t>Berufs- bzw. Ausbildungszeugnisse</w:t>
      </w:r>
      <w:r w:rsidRPr="007E4D12">
        <w:rPr>
          <w:rFonts w:cstheme="minorHAnsi"/>
        </w:rPr>
        <w:br/>
        <w:t>Evtl. Praktikumsbescheinigungen</w:t>
      </w:r>
    </w:p>
    <w:p w:rsidR="00001857" w:rsidRPr="007E4D12" w:rsidRDefault="00001857" w:rsidP="000132ED">
      <w:pPr>
        <w:pStyle w:val="KeinLeerraum"/>
        <w:rPr>
          <w:rFonts w:cstheme="minorHAnsi"/>
        </w:rPr>
      </w:pPr>
      <w:r w:rsidRPr="007E4D12">
        <w:rPr>
          <w:rFonts w:cstheme="minorHAnsi"/>
        </w:rPr>
        <w:t>Gehaltsvorstellungen</w:t>
      </w:r>
    </w:p>
    <w:p w:rsidR="002A7876" w:rsidRPr="007E4D12" w:rsidRDefault="002A7876">
      <w:pPr>
        <w:rPr>
          <w:rFonts w:cstheme="minorHAnsi"/>
        </w:rPr>
      </w:pPr>
    </w:p>
    <w:sectPr w:rsidR="002A7876" w:rsidRPr="007E4D12" w:rsidSect="007E4D12">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09" w:footer="709" w:gutter="0"/>
      <w:paperSrc w:first="14" w:other="257"/>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BF" w:rsidRDefault="007B00BF" w:rsidP="007E4D12">
      <w:pPr>
        <w:spacing w:after="0" w:line="240" w:lineRule="auto"/>
      </w:pPr>
      <w:r>
        <w:separator/>
      </w:r>
    </w:p>
  </w:endnote>
  <w:endnote w:type="continuationSeparator" w:id="0">
    <w:p w:rsidR="007B00BF" w:rsidRDefault="007B00BF" w:rsidP="007E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12" w:rsidRDefault="007E4D1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12" w:rsidRDefault="007E4D12">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12" w:rsidRDefault="007E4D1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BF" w:rsidRDefault="007B00BF" w:rsidP="007E4D12">
      <w:pPr>
        <w:spacing w:after="0" w:line="240" w:lineRule="auto"/>
      </w:pPr>
      <w:r>
        <w:separator/>
      </w:r>
    </w:p>
  </w:footnote>
  <w:footnote w:type="continuationSeparator" w:id="0">
    <w:p w:rsidR="007B00BF" w:rsidRDefault="007B00BF" w:rsidP="007E4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12" w:rsidRDefault="007E4D1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12" w:rsidRDefault="007E4D12">
    <w:pPr>
      <w:pStyle w:val="Kopfzeile"/>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12" w:rsidRDefault="007E4D1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35E"/>
    <w:multiLevelType w:val="multilevel"/>
    <w:tmpl w:val="76E6D0B4"/>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D58B3"/>
    <w:multiLevelType w:val="multilevel"/>
    <w:tmpl w:val="47F4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57"/>
    <w:rsid w:val="00001857"/>
    <w:rsid w:val="00004360"/>
    <w:rsid w:val="000132ED"/>
    <w:rsid w:val="000806B6"/>
    <w:rsid w:val="0015657C"/>
    <w:rsid w:val="001662A0"/>
    <w:rsid w:val="001A2D54"/>
    <w:rsid w:val="001E75A2"/>
    <w:rsid w:val="00236EF2"/>
    <w:rsid w:val="002652E3"/>
    <w:rsid w:val="00274A90"/>
    <w:rsid w:val="002A7876"/>
    <w:rsid w:val="002B063E"/>
    <w:rsid w:val="003307E4"/>
    <w:rsid w:val="003709F1"/>
    <w:rsid w:val="004E53DD"/>
    <w:rsid w:val="00590D28"/>
    <w:rsid w:val="005F7423"/>
    <w:rsid w:val="006A2D64"/>
    <w:rsid w:val="006D5AD1"/>
    <w:rsid w:val="00752499"/>
    <w:rsid w:val="00752DA2"/>
    <w:rsid w:val="00783AA4"/>
    <w:rsid w:val="007B00BF"/>
    <w:rsid w:val="007E4D12"/>
    <w:rsid w:val="00811505"/>
    <w:rsid w:val="008C185C"/>
    <w:rsid w:val="00913566"/>
    <w:rsid w:val="009B01D2"/>
    <w:rsid w:val="009F681D"/>
    <w:rsid w:val="00A62CB7"/>
    <w:rsid w:val="00B12E00"/>
    <w:rsid w:val="00BE7799"/>
    <w:rsid w:val="00C34D81"/>
    <w:rsid w:val="00C56F99"/>
    <w:rsid w:val="00CF61CF"/>
    <w:rsid w:val="00D01E41"/>
    <w:rsid w:val="00D574AD"/>
    <w:rsid w:val="00D7786F"/>
    <w:rsid w:val="00DB6916"/>
    <w:rsid w:val="00DF6F06"/>
    <w:rsid w:val="00E15498"/>
    <w:rsid w:val="00E220AC"/>
    <w:rsid w:val="00E307FE"/>
    <w:rsid w:val="00F610EA"/>
    <w:rsid w:val="00F7336D"/>
    <w:rsid w:val="00F85A07"/>
    <w:rsid w:val="00FE643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C591B"/>
  <w15:chartTrackingRefBased/>
  <w15:docId w15:val="{FF0C4A22-3E4D-4C23-95B2-D1D40905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32ED"/>
    <w:pPr>
      <w:spacing w:after="0" w:line="240" w:lineRule="auto"/>
    </w:pPr>
  </w:style>
  <w:style w:type="paragraph" w:styleId="Kopfzeile">
    <w:name w:val="header"/>
    <w:basedOn w:val="Standard"/>
    <w:link w:val="KopfzeileZchn"/>
    <w:uiPriority w:val="99"/>
    <w:unhideWhenUsed/>
    <w:rsid w:val="007E4D1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E4D12"/>
  </w:style>
  <w:style w:type="paragraph" w:styleId="Fuzeile">
    <w:name w:val="footer"/>
    <w:basedOn w:val="Standard"/>
    <w:link w:val="FuzeileZchn"/>
    <w:uiPriority w:val="99"/>
    <w:unhideWhenUsed/>
    <w:rsid w:val="007E4D1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E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16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Brieger, Damian</dc:creator>
  <cp:keywords/>
  <dc:description/>
  <cp:lastModifiedBy>Facultatieve</cp:lastModifiedBy>
  <cp:revision>3</cp:revision>
  <dcterms:created xsi:type="dcterms:W3CDTF">2022-11-22T16:54:00Z</dcterms:created>
  <dcterms:modified xsi:type="dcterms:W3CDTF">2022-11-22T16:56:00Z</dcterms:modified>
</cp:coreProperties>
</file>